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amt"/>
      <w:bookmarkEnd w:id="0"/>
    </w:p>
    <w:p>
      <w:pPr>
        <w:spacing w:line="360" w:lineRule="auto"/>
        <w:rPr>
          <w:rFonts w:asciiTheme="minorHAnsi" w:hAnsiTheme="minorHAnsi" w:cs="Verdana-Bold"/>
          <w:b/>
          <w:bCs/>
          <w:color w:val="E73151" w:themeColor="accent1"/>
          <w:sz w:val="40"/>
          <w:szCs w:val="28"/>
        </w:rPr>
      </w:pPr>
    </w:p>
    <w:p>
      <w:pPr>
        <w:spacing w:line="360" w:lineRule="auto"/>
        <w:rPr>
          <w:rFonts w:asciiTheme="minorHAnsi" w:hAnsiTheme="minorHAnsi" w:cs="Verdana-Bold"/>
          <w:b/>
          <w:bCs/>
          <w:color w:val="E73151" w:themeColor="accent1"/>
          <w:sz w:val="40"/>
          <w:szCs w:val="28"/>
        </w:rPr>
      </w:pPr>
    </w:p>
    <w:p>
      <w:pPr>
        <w:spacing w:after="240" w:line="360" w:lineRule="auto"/>
        <w:rPr>
          <w:rFonts w:asciiTheme="minorHAnsi" w:hAnsiTheme="minorHAnsi" w:cs="Verdana-Bold"/>
          <w:b/>
          <w:bCs/>
          <w:color w:val="000000"/>
          <w:sz w:val="40"/>
          <w:szCs w:val="28"/>
        </w:rPr>
      </w:pPr>
      <w:r>
        <w:rPr>
          <w:rFonts w:asciiTheme="minorHAnsi" w:hAnsiTheme="minorHAnsi" w:cs="Verdana-Bold"/>
          <w:b/>
          <w:bCs/>
          <w:color w:val="E73151" w:themeColor="accent1"/>
          <w:sz w:val="40"/>
          <w:szCs w:val="28"/>
        </w:rPr>
        <w:t>Sirenen warnen die Menschen in Trier vor Gefahren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noProof/>
          <w:color w:val="000000"/>
          <w:sz w:val="32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89405" cy="1207864"/>
            <wp:effectExtent l="0" t="0" r="0" b="0"/>
            <wp:wrapNone/>
            <wp:docPr id="6" name="Grafik 6" descr="U:\Metacom\Bilder leichte Sprache\acht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Metacom\Bilder leichte Sprache\achtu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20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Verdana"/>
          <w:color w:val="000000"/>
          <w:sz w:val="32"/>
          <w:szCs w:val="28"/>
        </w:rPr>
        <w:t>Die Stadt Trier hat neue Sirenen.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Die Sirenen warnen vor Gefahren.</w:t>
      </w:r>
      <w:r>
        <w:rPr>
          <w:rFonts w:asciiTheme="minorHAnsi" w:hAnsi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Alle Menschen sollen sie hören.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Die Sirenen sind sehr laut.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</w:p>
    <w:p>
      <w:pPr>
        <w:spacing w:line="360" w:lineRule="auto"/>
        <w:rPr>
          <w:rFonts w:asciiTheme="minorHAnsi" w:hAnsiTheme="minorHAnsi" w:cs="Verdana-Bold"/>
          <w:bCs/>
          <w:sz w:val="32"/>
          <w:szCs w:val="28"/>
        </w:rPr>
      </w:pPr>
      <w:r>
        <w:rPr>
          <w:rFonts w:asciiTheme="minorHAnsi" w:hAnsiTheme="minorHAnsi" w:cs="Verdana-Bold"/>
          <w:bCs/>
          <w:sz w:val="32"/>
          <w:szCs w:val="28"/>
        </w:rPr>
        <w:t>Es gibt schon drei Sirenen</w:t>
      </w:r>
      <w:r>
        <w:rPr>
          <w:rFonts w:asciiTheme="minorHAnsi" w:hAnsiTheme="minorHAnsi" w:cs="Verdana-Bold"/>
          <w:bCs/>
          <w:sz w:val="32"/>
          <w:szCs w:val="28"/>
        </w:rPr>
        <w:t xml:space="preserve"> in Trier-</w:t>
      </w:r>
      <w:proofErr w:type="spellStart"/>
      <w:r>
        <w:rPr>
          <w:rFonts w:asciiTheme="minorHAnsi" w:hAnsiTheme="minorHAnsi" w:cs="Verdana-Bold"/>
          <w:bCs/>
          <w:sz w:val="32"/>
          <w:szCs w:val="28"/>
        </w:rPr>
        <w:t>Ehrang</w:t>
      </w:r>
      <w:proofErr w:type="spellEnd"/>
      <w:r>
        <w:rPr>
          <w:rFonts w:asciiTheme="minorHAnsi" w:hAnsiTheme="minorHAnsi" w:cs="Verdana-Bold"/>
          <w:bCs/>
          <w:sz w:val="32"/>
          <w:szCs w:val="28"/>
        </w:rPr>
        <w:t>.</w:t>
      </w:r>
    </w:p>
    <w:p>
      <w:pPr>
        <w:spacing w:line="360" w:lineRule="auto"/>
        <w:rPr>
          <w:rFonts w:asciiTheme="minorHAnsi" w:hAnsiTheme="minorHAnsi" w:cs="Verdana-Bold"/>
          <w:bCs/>
          <w:sz w:val="32"/>
          <w:szCs w:val="28"/>
        </w:rPr>
      </w:pPr>
      <w:r>
        <w:rPr>
          <w:rFonts w:asciiTheme="minorHAnsi" w:hAnsiTheme="minorHAnsi" w:cs="Verdana-Bold"/>
          <w:bCs/>
          <w:sz w:val="32"/>
          <w:szCs w:val="28"/>
        </w:rPr>
        <w:t xml:space="preserve">Bald </w:t>
      </w:r>
      <w:r>
        <w:rPr>
          <w:rFonts w:asciiTheme="minorHAnsi" w:hAnsiTheme="minorHAnsi" w:cs="Verdana-Bold"/>
          <w:bCs/>
          <w:sz w:val="32"/>
          <w:szCs w:val="28"/>
        </w:rPr>
        <w:t>gibt es Sirenen in der ganzen Stadt</w:t>
      </w:r>
      <w:bookmarkStart w:id="1" w:name="_GoBack"/>
      <w:bookmarkEnd w:id="1"/>
      <w:r>
        <w:rPr>
          <w:rFonts w:asciiTheme="minorHAnsi" w:hAnsiTheme="minorHAnsi" w:cs="Verdana-Bold"/>
          <w:bCs/>
          <w:sz w:val="32"/>
          <w:szCs w:val="28"/>
        </w:rPr>
        <w:t>.</w:t>
      </w:r>
    </w:p>
    <w:p>
      <w:pPr>
        <w:spacing w:line="360" w:lineRule="auto"/>
        <w:rPr>
          <w:rFonts w:asciiTheme="minorHAnsi" w:hAnsiTheme="minorHAnsi" w:cs="Verdana-Bold"/>
          <w:bCs/>
          <w:sz w:val="32"/>
          <w:szCs w:val="28"/>
        </w:rPr>
      </w:pPr>
      <w:r>
        <w:rPr>
          <w:rFonts w:asciiTheme="minorHAnsi" w:hAnsiTheme="minorHAnsi" w:cs="Verdana"/>
          <w:noProof/>
          <w:color w:val="000000"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4429125</wp:posOffset>
            </wp:positionH>
            <wp:positionV relativeFrom="paragraph">
              <wp:posOffset>264160</wp:posOffset>
            </wp:positionV>
            <wp:extent cx="1316162" cy="1485900"/>
            <wp:effectExtent l="0" t="0" r="0" b="0"/>
            <wp:wrapNone/>
            <wp:docPr id="1" name="Grafik 1" descr="G:\13\13Allgemein\Supernok\Feuerwehr\KatastrophenSchutz\Fotos\Sirene Alemannenstraß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\13Allgemein\Supernok\Feuerwehr\KatastrophenSchutz\Fotos\Sirene Alemannenstraß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8" t="20946" r="35542" b="22841"/>
                    <a:stretch/>
                  </pic:blipFill>
                  <pic:spPr bwMode="auto">
                    <a:xfrm>
                      <a:off x="0" y="0"/>
                      <a:ext cx="1316162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So sieht die Sirene aus:</w:t>
      </w:r>
    </w:p>
    <w:p>
      <w:pPr>
        <w:spacing w:line="360" w:lineRule="auto"/>
        <w:rPr>
          <w:rFonts w:asciiTheme="minorHAnsi" w:hAnsiTheme="minorHAnsi" w:cs="Verdana-Bold"/>
          <w:b/>
          <w:bCs/>
          <w:color w:val="E73151" w:themeColor="accent1"/>
          <w:sz w:val="32"/>
          <w:szCs w:val="28"/>
        </w:rPr>
      </w:pPr>
    </w:p>
    <w:p>
      <w:pPr>
        <w:spacing w:line="360" w:lineRule="auto"/>
        <w:rPr>
          <w:rFonts w:asciiTheme="minorHAnsi" w:hAnsiTheme="minorHAnsi" w:cs="Verdana-Bold"/>
          <w:b/>
          <w:bCs/>
          <w:color w:val="E73151" w:themeColor="accent1"/>
          <w:sz w:val="32"/>
          <w:szCs w:val="28"/>
        </w:rPr>
      </w:pPr>
    </w:p>
    <w:p>
      <w:pPr>
        <w:spacing w:line="360" w:lineRule="auto"/>
        <w:rPr>
          <w:rFonts w:asciiTheme="minorHAnsi" w:hAnsiTheme="minorHAnsi" w:cs="Verdana-Bold"/>
          <w:b/>
          <w:bCs/>
          <w:color w:val="E73151" w:themeColor="accent1"/>
          <w:sz w:val="32"/>
          <w:szCs w:val="28"/>
        </w:rPr>
      </w:pPr>
    </w:p>
    <w:p>
      <w:pPr>
        <w:spacing w:after="240" w:line="360" w:lineRule="auto"/>
        <w:rPr>
          <w:rFonts w:asciiTheme="minorHAnsi" w:hAnsiTheme="minorHAnsi" w:cs="Verdana-Bold"/>
          <w:b/>
          <w:bCs/>
          <w:color w:val="E73151" w:themeColor="accent1"/>
          <w:sz w:val="32"/>
          <w:szCs w:val="28"/>
        </w:rPr>
      </w:pPr>
      <w:r>
        <w:rPr>
          <w:rFonts w:asciiTheme="minorHAnsi" w:hAnsiTheme="minorHAnsi" w:cs="Verdana-Bold"/>
          <w:b/>
          <w:bCs/>
          <w:color w:val="E73151" w:themeColor="accent1"/>
          <w:sz w:val="32"/>
          <w:szCs w:val="28"/>
        </w:rPr>
        <w:t xml:space="preserve">Die Stadt testet die Sirenen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Die Stadt muss die neuen Sirenen testen.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Das nennt man Probe-Alarm.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Dann gibt es keine Gefahr.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Die Stadt will dann nur wissen:  Funktionieren die Sirenen?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Vor einem Probe-Alarm sagt die Stadt den Menschen Bescheid.</w:t>
      </w:r>
    </w:p>
    <w:p>
      <w:pPr>
        <w:spacing w:after="240" w:line="360" w:lineRule="auto"/>
        <w:rPr>
          <w:rFonts w:asciiTheme="minorHAnsi" w:hAnsiTheme="minorHAnsi" w:cs="Verdana"/>
          <w:b/>
          <w:sz w:val="32"/>
          <w:szCs w:val="28"/>
        </w:rPr>
      </w:pPr>
      <w:r>
        <w:rPr>
          <w:rFonts w:asciiTheme="minorHAnsi" w:hAnsiTheme="minorHAnsi" w:cs="Verdana"/>
          <w:b/>
          <w:noProof/>
          <w:sz w:val="32"/>
          <w:szCs w:val="28"/>
        </w:rPr>
        <mc:AlternateContent>
          <mc:Choice Requires="wps">
            <w:drawing>
              <wp:anchor distT="91440" distB="91440" distL="137160" distR="137160" simplePos="0" relativeHeight="251671552" behindDoc="1" locked="0" layoutInCell="0" allowOverlap="1">
                <wp:simplePos x="0" y="0"/>
                <wp:positionH relativeFrom="margin">
                  <wp:posOffset>4515803</wp:posOffset>
                </wp:positionH>
                <wp:positionV relativeFrom="margin">
                  <wp:posOffset>178117</wp:posOffset>
                </wp:positionV>
                <wp:extent cx="1159510" cy="1200785"/>
                <wp:effectExtent l="0" t="0" r="0" b="0"/>
                <wp:wrapNone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59510" cy="12007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ex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2"/>
                                <w:szCs w:val="28"/>
                              </w:rPr>
                              <w:t>19.11.2022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2"/>
                                <w:szCs w:val="28"/>
                              </w:rPr>
                              <w:t>26.11.2022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2"/>
                                <w:szCs w:val="28"/>
                              </w:rPr>
                              <w:t>08.12.2022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Form 2" o:spid="_x0000_s1026" style="position:absolute;margin-left:355.6pt;margin-top:14pt;width:91.3pt;height:94.55pt;rotation:90;z-index:-2516449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" o:allowincell="f" filled="f" stroked="f"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2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2"/>
                          <w:szCs w:val="28"/>
                        </w:rPr>
                        <w:t>19.11.2022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2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2"/>
                          <w:szCs w:val="28"/>
                        </w:rPr>
                        <w:t>26.11.2022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2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2"/>
                          <w:szCs w:val="28"/>
                        </w:rPr>
                        <w:t>08.12.2022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Theme="minorHAnsi" w:hAnsiTheme="minorHAnsi" w:cs="Verdana"/>
          <w:noProof/>
          <w:color w:val="000000"/>
          <w:sz w:val="32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4511675</wp:posOffset>
            </wp:positionH>
            <wp:positionV relativeFrom="paragraph">
              <wp:posOffset>-118745</wp:posOffset>
            </wp:positionV>
            <wp:extent cx="1250271" cy="1386613"/>
            <wp:effectExtent l="0" t="0" r="0" b="0"/>
            <wp:wrapNone/>
            <wp:docPr id="7" name="Grafik 7" descr="U:\Metacom\Bilder leichte Sprache\dat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Metacom\Bilder leichte Sprache\datu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271" cy="138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Verdana"/>
          <w:b/>
          <w:sz w:val="32"/>
          <w:szCs w:val="28"/>
        </w:rPr>
        <w:t>Dann ist Probe-Alarm in Trier-</w:t>
      </w:r>
      <w:proofErr w:type="spellStart"/>
      <w:r>
        <w:rPr>
          <w:rFonts w:asciiTheme="minorHAnsi" w:hAnsiTheme="minorHAnsi" w:cs="Verdana"/>
          <w:b/>
          <w:sz w:val="32"/>
          <w:szCs w:val="28"/>
        </w:rPr>
        <w:t>Ehrang</w:t>
      </w:r>
      <w:proofErr w:type="spellEnd"/>
      <w:r>
        <w:rPr>
          <w:rFonts w:asciiTheme="minorHAnsi" w:hAnsiTheme="minorHAnsi" w:cs="Verdana"/>
          <w:b/>
          <w:sz w:val="32"/>
          <w:szCs w:val="28"/>
        </w:rPr>
        <w:t xml:space="preserve">: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lastRenderedPageBreak/>
        <w:t xml:space="preserve">Am 19. November 2022.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Am 26. November 2022.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4781861</wp:posOffset>
            </wp:positionH>
            <wp:positionV relativeFrom="paragraph">
              <wp:posOffset>55720</wp:posOffset>
            </wp:positionV>
            <wp:extent cx="962026" cy="1212553"/>
            <wp:effectExtent l="0" t="0" r="28575" b="26035"/>
            <wp:wrapNone/>
            <wp:docPr id="10" name="Grafik 10" descr="U:\Metacom\Bilder leichte Sprache\han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:\Metacom\Bilder leichte Sprache\hand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317">
                      <a:off x="0" y="0"/>
                      <a:ext cx="964354" cy="121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Verdana"/>
          <w:color w:val="000000"/>
          <w:sz w:val="32"/>
          <w:szCs w:val="28"/>
        </w:rPr>
        <w:t>Und am 8. Dezember 2022.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Am 8. Dezember kommt auch eine Nachricht auf Ihr Handy.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Das ist auch nur eine Probe.</w:t>
      </w:r>
      <w:r>
        <w:rPr>
          <w:rFonts w:asciiTheme="minorHAnsi" w:hAnsi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>
      <w:pPr>
        <w:spacing w:line="360" w:lineRule="auto"/>
        <w:ind w:firstLine="708"/>
        <w:rPr>
          <w:rFonts w:asciiTheme="minorHAnsi" w:hAnsiTheme="minorHAnsi" w:cs="Verdana"/>
          <w:color w:val="000000"/>
          <w:sz w:val="32"/>
          <w:szCs w:val="28"/>
        </w:rPr>
      </w:pPr>
    </w:p>
    <w:p>
      <w:pPr>
        <w:spacing w:after="240" w:line="360" w:lineRule="auto"/>
        <w:rPr>
          <w:rFonts w:asciiTheme="minorHAnsi" w:hAnsiTheme="minorHAnsi" w:cs="Verdana"/>
          <w:b/>
          <w:color w:val="000000"/>
          <w:sz w:val="32"/>
          <w:szCs w:val="28"/>
        </w:rPr>
      </w:pPr>
      <w:r>
        <w:rPr>
          <w:rFonts w:asciiTheme="minorHAnsi" w:hAnsiTheme="minorHAnsi" w:cs="Verdana"/>
          <w:b/>
          <w:color w:val="000000"/>
          <w:sz w:val="32"/>
          <w:szCs w:val="28"/>
        </w:rPr>
        <w:t>Ab 2023 ist der Probe-Alarm immer zur gleichen Uhrzeit: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noProof/>
          <w:color w:val="000000"/>
          <w:sz w:val="32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57375" cy="1857375"/>
            <wp:effectExtent l="0" t="0" r="0" b="0"/>
            <wp:wrapNone/>
            <wp:docPr id="14" name="Grafik 14" descr="U:\Metacom\Bilder leichte Sprache\uhr 00_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:\Metacom\Bilder leichte Sprache\uhr 00_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Verdana"/>
          <w:color w:val="000000"/>
          <w:sz w:val="32"/>
          <w:szCs w:val="28"/>
        </w:rPr>
        <w:t>Am 1. Samstag im Januar um 12 Uhr.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Am 1. Samstag im April um 12 Uhr.</w:t>
      </w:r>
      <w: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>
      <w:pPr>
        <w:spacing w:line="360" w:lineRule="auto"/>
        <w:jc w:val="both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Am 1. Samstag im Juli um 12 Uhr.</w:t>
      </w:r>
    </w:p>
    <w:p>
      <w:pPr>
        <w:spacing w:line="360" w:lineRule="auto"/>
        <w:jc w:val="both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Am 1. Samstag im Oktober um 12 Uhr.</w:t>
      </w:r>
    </w:p>
    <w:p>
      <w:pPr>
        <w:spacing w:line="360" w:lineRule="auto"/>
        <w:jc w:val="both"/>
        <w:rPr>
          <w:rFonts w:asciiTheme="minorHAnsi" w:eastAsiaTheme="minorHAnsi" w:hAnsiTheme="minorHAnsi" w:cs="Verdana"/>
          <w:color w:val="000000"/>
          <w:sz w:val="32"/>
          <w:szCs w:val="28"/>
          <w:lang w:eastAsia="en-US"/>
        </w:rPr>
      </w:pPr>
      <w:r>
        <w:rPr>
          <w:rFonts w:asciiTheme="minorHAnsi" w:eastAsiaTheme="minorHAnsi" w:hAnsiTheme="minorHAnsi" w:cs="Verdana"/>
          <w:color w:val="000000"/>
          <w:sz w:val="32"/>
          <w:szCs w:val="28"/>
          <w:lang w:eastAsia="en-US"/>
        </w:rPr>
        <w:t xml:space="preserve">Man muss nichts machen. </w:t>
      </w:r>
    </w:p>
    <w:p>
      <w:pPr>
        <w:spacing w:line="360" w:lineRule="auto"/>
        <w:jc w:val="both"/>
        <w:rPr>
          <w:rFonts w:asciiTheme="minorHAnsi" w:eastAsiaTheme="minorHAnsi" w:hAnsiTheme="minorHAnsi" w:cs="Verdana"/>
          <w:color w:val="000000"/>
          <w:sz w:val="32"/>
          <w:szCs w:val="28"/>
          <w:lang w:eastAsia="en-US"/>
        </w:rPr>
      </w:pPr>
      <w:r>
        <w:rPr>
          <w:rFonts w:asciiTheme="minorHAnsi" w:eastAsiaTheme="minorHAnsi" w:hAnsiTheme="minorHAnsi" w:cs="Verdana"/>
          <w:color w:val="000000"/>
          <w:sz w:val="32"/>
          <w:szCs w:val="28"/>
          <w:lang w:eastAsia="en-US"/>
        </w:rPr>
        <w:lastRenderedPageBreak/>
        <w:t>Dann ist nur Probe-Alarm.</w:t>
      </w:r>
    </w:p>
    <w:p>
      <w:pPr>
        <w:spacing w:line="360" w:lineRule="auto"/>
        <w:rPr>
          <w:rFonts w:asciiTheme="minorHAnsi" w:hAnsiTheme="minorHAnsi" w:cs="Verdana"/>
          <w:b/>
          <w:color w:val="E73151" w:themeColor="accent1"/>
          <w:sz w:val="32"/>
          <w:szCs w:val="28"/>
        </w:rPr>
      </w:pPr>
    </w:p>
    <w:p>
      <w:pPr>
        <w:spacing w:after="240" w:line="360" w:lineRule="auto"/>
        <w:rPr>
          <w:rFonts w:asciiTheme="minorHAnsi" w:hAnsiTheme="minorHAnsi" w:cs="Verdana"/>
          <w:b/>
          <w:color w:val="E73151" w:themeColor="accent1"/>
          <w:sz w:val="32"/>
          <w:szCs w:val="28"/>
        </w:rPr>
      </w:pPr>
      <w:r>
        <w:rPr>
          <w:rFonts w:asciiTheme="minorHAnsi" w:hAnsiTheme="minorHAnsi" w:cs="Verdana"/>
          <w:b/>
          <w:color w:val="E73151" w:themeColor="accent1"/>
          <w:sz w:val="32"/>
          <w:szCs w:val="28"/>
        </w:rPr>
        <w:t>Sirenen warnen vor Gefahren</w:t>
      </w:r>
    </w:p>
    <w:p>
      <w:pPr>
        <w:spacing w:line="360" w:lineRule="auto"/>
        <w:rPr>
          <w:rFonts w:asciiTheme="minorHAnsi" w:hAnsiTheme="minorHAnsi" w:cs="Verdana"/>
          <w:sz w:val="32"/>
          <w:szCs w:val="28"/>
        </w:rPr>
      </w:pPr>
      <w:r>
        <w:rPr>
          <w:rFonts w:asciiTheme="minorHAnsi" w:hAnsiTheme="minorHAnsi" w:cs="Verdana"/>
          <w:b/>
          <w:noProof/>
          <w:color w:val="000000"/>
          <w:sz w:val="32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156845</wp:posOffset>
            </wp:positionV>
            <wp:extent cx="1677365" cy="2114550"/>
            <wp:effectExtent l="0" t="0" r="0" b="0"/>
            <wp:wrapNone/>
            <wp:docPr id="8" name="Grafik 8" descr="U:\Metacom\Bilder leichte Sprache\feuer_ha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Metacom\Bilder leichte Sprache\feuer_hau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6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Verdana"/>
          <w:sz w:val="32"/>
          <w:szCs w:val="28"/>
        </w:rPr>
        <w:t>Dann werden die Menschen mit Sirenen gewarnt: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Wenn es ein </w:t>
      </w:r>
      <w:r>
        <w:rPr>
          <w:rFonts w:asciiTheme="minorHAnsi" w:hAnsiTheme="minorHAnsi" w:cs="Verdana"/>
          <w:b/>
          <w:color w:val="000000"/>
          <w:sz w:val="32"/>
          <w:szCs w:val="28"/>
        </w:rPr>
        <w:t>Hochwasser</w:t>
      </w:r>
      <w:r>
        <w:rPr>
          <w:rFonts w:asciiTheme="minorHAnsi" w:hAnsiTheme="minorHAnsi" w:cs="Verdana"/>
          <w:color w:val="000000"/>
          <w:sz w:val="32"/>
          <w:szCs w:val="28"/>
        </w:rPr>
        <w:t xml:space="preserve"> gibt.</w:t>
      </w:r>
    </w:p>
    <w:p>
      <w:pPr>
        <w:spacing w:line="360" w:lineRule="auto"/>
        <w:rPr>
          <w:rFonts w:asciiTheme="minorHAnsi" w:hAnsiTheme="minorHAnsi" w:cs="Verdana"/>
          <w:b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Bei einem </w:t>
      </w:r>
      <w:r>
        <w:rPr>
          <w:rFonts w:asciiTheme="minorHAnsi" w:hAnsiTheme="minorHAnsi" w:cs="Verdana"/>
          <w:b/>
          <w:color w:val="000000"/>
          <w:sz w:val="32"/>
          <w:szCs w:val="28"/>
        </w:rPr>
        <w:t>großen Feuer.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Wenn </w:t>
      </w:r>
      <w:r>
        <w:rPr>
          <w:rFonts w:asciiTheme="minorHAnsi" w:hAnsiTheme="minorHAnsi" w:cs="Verdana"/>
          <w:b/>
          <w:color w:val="000000"/>
          <w:sz w:val="32"/>
          <w:szCs w:val="28"/>
        </w:rPr>
        <w:t>Gift in der Luft</w:t>
      </w:r>
      <w:r>
        <w:rPr>
          <w:rFonts w:asciiTheme="minorHAnsi" w:hAnsiTheme="minorHAnsi" w:cs="Verdana"/>
          <w:color w:val="000000"/>
          <w:sz w:val="32"/>
          <w:szCs w:val="28"/>
        </w:rPr>
        <w:t xml:space="preserve"> ist.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Wenn etwas anderes Schlimmes passiert ist.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Die Sirene warnt dann die Menschen vor Gefahren.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Das ist kein Probe-Alarm.</w:t>
      </w:r>
    </w:p>
    <w:p>
      <w:pPr>
        <w:spacing w:after="240" w:line="360" w:lineRule="auto"/>
        <w:rPr>
          <w:rFonts w:asciiTheme="minorHAnsi" w:hAnsiTheme="minorHAnsi" w:cs="Verdana"/>
          <w:b/>
          <w:color w:val="E73151" w:themeColor="accent1"/>
          <w:sz w:val="32"/>
          <w:szCs w:val="28"/>
        </w:rPr>
      </w:pPr>
      <w:r>
        <w:rPr>
          <w:rFonts w:asciiTheme="minorHAnsi" w:hAnsiTheme="minorHAnsi" w:cs="Verdana"/>
          <w:b/>
          <w:color w:val="E73151" w:themeColor="accent1"/>
          <w:sz w:val="32"/>
          <w:szCs w:val="28"/>
        </w:rPr>
        <w:t>Das bedeuten die Sirenen</w:t>
      </w:r>
    </w:p>
    <w:p>
      <w:pPr>
        <w:spacing w:line="360" w:lineRule="auto"/>
        <w:rPr>
          <w:rFonts w:asciiTheme="minorHAnsi" w:hAnsiTheme="minorHAnsi" w:cs="Verdana"/>
          <w:b/>
          <w:color w:val="000000"/>
          <w:sz w:val="32"/>
          <w:szCs w:val="28"/>
        </w:rPr>
      </w:pPr>
      <w:r>
        <w:rPr>
          <w:rFonts w:asciiTheme="minorHAnsi" w:hAnsiTheme="minorHAnsi" w:cs="Verdana"/>
          <w:noProof/>
          <w:color w:val="000000"/>
          <w:sz w:val="32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405765</wp:posOffset>
            </wp:positionV>
            <wp:extent cx="2350747" cy="442800"/>
            <wp:effectExtent l="0" t="0" r="0" b="0"/>
            <wp:wrapNone/>
            <wp:docPr id="2" name="Grafik 2" descr="G:\13\13Allgemein\Supernok\Feuerwehr\KatastrophenSchutz\WebSymbole\WebSymbol_Ton-Warn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3\13Allgemein\Supernok\Feuerwehr\KatastrophenSchutz\WebSymbole\WebSymbol_Ton-Warnun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47" cy="4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Verdana"/>
          <w:b/>
          <w:color w:val="000000"/>
          <w:sz w:val="32"/>
          <w:szCs w:val="28"/>
        </w:rPr>
        <w:t xml:space="preserve">So hört sich die Sirene bei Gefahr an: </w:t>
      </w:r>
    </w:p>
    <w:p>
      <w:pPr>
        <w:spacing w:line="360" w:lineRule="auto"/>
        <w:rPr>
          <w:rFonts w:asciiTheme="minorHAnsi" w:hAnsiTheme="minorHAnsi" w:cs="Verdana"/>
          <w:b/>
          <w:color w:val="000000"/>
          <w:sz w:val="32"/>
          <w:szCs w:val="28"/>
        </w:rPr>
      </w:pP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Man hört einen Heul-Ton.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Das hört sich so an: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Der Ton wird immer lauter und leiser.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Die Sirene dauert eine Minute.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</w:p>
    <w:p>
      <w:pPr>
        <w:spacing w:line="360" w:lineRule="auto"/>
        <w:rPr>
          <w:rFonts w:asciiTheme="minorHAnsi" w:hAnsiTheme="minorHAnsi" w:cs="Verdana"/>
          <w:b/>
          <w:color w:val="000000"/>
          <w:sz w:val="32"/>
          <w:szCs w:val="28"/>
        </w:rPr>
      </w:pPr>
      <w:r>
        <w:rPr>
          <w:rFonts w:asciiTheme="minorHAnsi" w:hAnsiTheme="minorHAnsi" w:cs="Verdana"/>
          <w:noProof/>
          <w:color w:val="000000"/>
          <w:sz w:val="32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93870" cy="1138555"/>
            <wp:effectExtent l="0" t="0" r="0" b="4445"/>
            <wp:wrapNone/>
            <wp:docPr id="15" name="Grafik 15" descr="U:\Metacom\Bilder leichte Sprache\haus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etacom\Bilder leichte Sprache\haus 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7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Verdana"/>
          <w:b/>
          <w:color w:val="000000"/>
          <w:sz w:val="32"/>
          <w:szCs w:val="28"/>
        </w:rPr>
        <w:t>Das mache ich bei Gefahr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Ruhig bleiben.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Gehen Sie in ein Haus.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Machen Sie Fenstern und Türen zu. </w:t>
      </w:r>
    </w:p>
    <w:p>
      <w:pPr>
        <w:pStyle w:val="Listenabsatz"/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32"/>
          <w:szCs w:val="28"/>
        </w:rPr>
      </w:pPr>
      <w:r>
        <w:rPr>
          <w:rFonts w:cs="Verdana"/>
          <w:noProof/>
          <w:color w:val="000000"/>
          <w:sz w:val="32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201930</wp:posOffset>
            </wp:positionV>
            <wp:extent cx="1177074" cy="1297079"/>
            <wp:effectExtent l="0" t="0" r="0" b="0"/>
            <wp:wrapNone/>
            <wp:docPr id="5" name="Grafik 5" descr="U:\Metacom\Bilder leichte Sprache\feuerwe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etacom\Bilder leichte Sprache\feuerweh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074" cy="129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lastRenderedPageBreak/>
        <w:t xml:space="preserve">Manchmal macht die Feuerwehr auch eine Durchsage.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Die Feuerwehr sagt dann: Das ist passiert. </w:t>
      </w:r>
    </w:p>
    <w:p>
      <w:pPr>
        <w:spacing w:after="240"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Das sollen Sie jetzt machen. </w:t>
      </w:r>
    </w:p>
    <w:p>
      <w:pPr>
        <w:spacing w:after="240"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3675380</wp:posOffset>
            </wp:positionH>
            <wp:positionV relativeFrom="paragraph">
              <wp:posOffset>366395</wp:posOffset>
            </wp:positionV>
            <wp:extent cx="1328843" cy="819150"/>
            <wp:effectExtent l="0" t="0" r="5080" b="0"/>
            <wp:wrapNone/>
            <wp:docPr id="13" name="Grafik 13" descr="\\lhtr-fs-01.lhtr.local\Ordnerumleitung$\auer.r\Desktop\Ra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lhtr-fs-01.lhtr.local\Ordnerumleitung$\auer.r\Desktop\Radi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843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noProof/>
          <w:color w:val="000000"/>
          <w:sz w:val="32"/>
          <w:szCs w:val="28"/>
        </w:rPr>
        <w:drawing>
          <wp:anchor distT="0" distB="0" distL="114300" distR="114300" simplePos="0" relativeHeight="251670527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327660</wp:posOffset>
            </wp:positionV>
            <wp:extent cx="1424245" cy="1154980"/>
            <wp:effectExtent l="0" t="0" r="0" b="0"/>
            <wp:wrapNone/>
            <wp:docPr id="12" name="Grafik 12" descr="U:\Metacom\Bilder leichte Sprache\fernse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:\Metacom\Bilder leichte Sprache\fernseher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45" cy="11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Verdana"/>
          <w:color w:val="000000"/>
          <w:sz w:val="32"/>
          <w:szCs w:val="28"/>
        </w:rPr>
        <w:t xml:space="preserve">Machen Sie das Radio oder den Fernseher an. </w:t>
      </w:r>
      <w:r>
        <w:rPr>
          <w:rFonts w:asciiTheme="minorHAnsi" w:hAnsiTheme="minorHAnsi" w:cs="Verdana"/>
          <w:color w:val="000000"/>
          <w:sz w:val="32"/>
          <w:szCs w:val="28"/>
        </w:rPr>
        <w:br/>
        <w:t>Dort kommen auch Informationen.</w:t>
      </w:r>
    </w:p>
    <w:p>
      <w:pPr>
        <w:spacing w:line="360" w:lineRule="auto"/>
        <w:rPr>
          <w:rStyle w:val="Hyperlink"/>
          <w:rFonts w:asciiTheme="minorHAnsi" w:hAnsiTheme="minorHAnsi" w:cs="Verdana"/>
          <w:color w:val="000000"/>
          <w:sz w:val="32"/>
          <w:szCs w:val="28"/>
          <w:u w:val="none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Informationen gibt es auch im Internet. </w:t>
      </w:r>
      <w:r>
        <w:rPr>
          <w:rFonts w:asciiTheme="minorHAnsi" w:hAnsiTheme="minorHAnsi" w:cs="Verdana"/>
          <w:color w:val="000000"/>
          <w:sz w:val="32"/>
          <w:szCs w:val="28"/>
        </w:rPr>
        <w:br/>
        <w:t xml:space="preserve">Die Seite heißt </w:t>
      </w:r>
      <w:r>
        <w:rPr>
          <w:rFonts w:asciiTheme="minorHAnsi" w:hAnsiTheme="minorHAnsi" w:cs="Verdana"/>
          <w:b/>
          <w:sz w:val="32"/>
          <w:szCs w:val="28"/>
        </w:rPr>
        <w:t>www.trier.de/warnung</w:t>
      </w:r>
    </w:p>
    <w:p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Manchmal bekommen Sie eine Nachricht auf Ihr Handy. </w:t>
      </w:r>
    </w:p>
    <w:p>
      <w:pPr>
        <w:pStyle w:val="Listenabsatz"/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20"/>
          <w:szCs w:val="20"/>
        </w:rPr>
      </w:pPr>
    </w:p>
    <w:p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Wenn Sie die Sirene hören: Wählen Sie nicht den Notruf. </w:t>
      </w:r>
    </w:p>
    <w:p>
      <w:pPr>
        <w:spacing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321945</wp:posOffset>
            </wp:positionV>
            <wp:extent cx="359410" cy="359410"/>
            <wp:effectExtent l="0" t="0" r="2540" b="2540"/>
            <wp:wrapNone/>
            <wp:docPr id="3" name="Grafik 3" descr="cdn-icons-png.flaticon.com/512/49/49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dn-icons-png.flaticon.com/512/49/4918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Verdana"/>
          <w:color w:val="000000"/>
          <w:sz w:val="32"/>
          <w:szCs w:val="28"/>
        </w:rPr>
        <w:t>Dann wählen Sie den Notruf: Es geht Ihnen plötzlich nicht gut.</w:t>
      </w:r>
      <w:r>
        <w:rPr>
          <w:rFonts w:asciiTheme="minorHAnsi" w:hAnsiTheme="minorHAnsi" w:cs="Verdana"/>
          <w:color w:val="000000"/>
          <w:sz w:val="32"/>
          <w:szCs w:val="28"/>
        </w:rPr>
        <w:br/>
        <w:t xml:space="preserve">         Notruf: 112</w:t>
      </w:r>
      <w:r>
        <w:rPr>
          <w:rFonts w:asciiTheme="minorHAnsi" w:hAnsiTheme="minorHAnsi"/>
        </w:rPr>
        <w:t xml:space="preserve">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</w:p>
    <w:p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Wenn sie nicht wissen, was Sie tun sollen: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noProof/>
          <w:color w:val="000000"/>
          <w:sz w:val="32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43946" cy="1647825"/>
            <wp:effectExtent l="0" t="0" r="0" b="0"/>
            <wp:wrapNone/>
            <wp:docPr id="9" name="Grafik 9" descr="U:\Metacom\Bilder leichte Sprache\fr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Metacom\Bilder leichte Sprache\frag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46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Verdana"/>
          <w:color w:val="000000"/>
          <w:sz w:val="32"/>
          <w:szCs w:val="28"/>
        </w:rPr>
        <w:t xml:space="preserve">Fragen Sie eine andere Person.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Zum Beispiel: </w:t>
      </w:r>
      <w:r>
        <w:rPr>
          <w:rFonts w:asciiTheme="minorHAnsi" w:hAnsiTheme="minorHAnsi" w:cs="Verdana"/>
          <w:color w:val="000000"/>
          <w:sz w:val="32"/>
          <w:szCs w:val="28"/>
        </w:rPr>
        <w:br/>
        <w:t>Ihre Eltern oder Geschwister.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>Ihren Betreuer.</w:t>
      </w:r>
    </w:p>
    <w:p>
      <w:pPr>
        <w:spacing w:line="360" w:lineRule="auto"/>
        <w:rPr>
          <w:rFonts w:asciiTheme="minorHAnsi" w:hAnsi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Theme="minorHAnsi" w:hAnsiTheme="minorHAnsi" w:cs="Verdana"/>
          <w:color w:val="000000"/>
          <w:sz w:val="32"/>
          <w:szCs w:val="28"/>
        </w:rPr>
        <w:t>Ihren Nachbarn.</w:t>
      </w:r>
      <w:r>
        <w:rPr>
          <w:rFonts w:asciiTheme="minorHAnsi" w:hAnsi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>
      <w:pPr>
        <w:spacing w:line="360" w:lineRule="auto"/>
        <w:rPr>
          <w:rFonts w:asciiTheme="minorHAnsi" w:hAnsi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>
      <w:pPr>
        <w:spacing w:line="360" w:lineRule="auto"/>
        <w:rPr>
          <w:rFonts w:asciiTheme="minorHAnsi" w:hAnsi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</w:p>
    <w:p>
      <w:pPr>
        <w:spacing w:line="360" w:lineRule="auto"/>
        <w:rPr>
          <w:rFonts w:asciiTheme="minorHAnsi" w:hAnsiTheme="minorHAnsi" w:cs="Verdana"/>
          <w:b/>
          <w:color w:val="000000"/>
          <w:sz w:val="32"/>
          <w:szCs w:val="28"/>
        </w:rPr>
      </w:pPr>
      <w:r>
        <w:rPr>
          <w:rFonts w:asciiTheme="minorHAnsi" w:hAnsiTheme="minorHAnsi" w:cs="Verdana"/>
          <w:b/>
          <w:color w:val="000000"/>
          <w:sz w:val="32"/>
          <w:szCs w:val="28"/>
        </w:rPr>
        <w:t xml:space="preserve">So hört sich die Sirene an, wenn die Gefahr vorbei ist </w:t>
      </w:r>
    </w:p>
    <w:p>
      <w:pPr>
        <w:spacing w:line="360" w:lineRule="auto"/>
        <w:rPr>
          <w:rFonts w:asciiTheme="minorHAnsi" w:hAnsiTheme="minorHAnsi" w:cs="Verdana"/>
          <w:b/>
          <w:color w:val="000000"/>
          <w:sz w:val="32"/>
          <w:szCs w:val="28"/>
        </w:rPr>
      </w:pPr>
      <w:r>
        <w:rPr>
          <w:rFonts w:asciiTheme="minorHAnsi" w:hAnsiTheme="minorHAnsi" w:cs="Verdana"/>
          <w:b/>
          <w:noProof/>
          <w:color w:val="000000"/>
          <w:sz w:val="32"/>
          <w:szCs w:val="28"/>
        </w:rPr>
        <w:lastRenderedPageBreak/>
        <w:drawing>
          <wp:inline distT="0" distB="0" distL="0" distR="0">
            <wp:extent cx="2343150" cy="441369"/>
            <wp:effectExtent l="0" t="0" r="0" b="0"/>
            <wp:docPr id="4" name="Grafik 4" descr="G:\13\13Allgemein\Supernok\Feuerwehr\KatastrophenSchutz\WebSymbole\WebSymbol_Ton-Entwarn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13\13Allgemein\Supernok\Feuerwehr\KatastrophenSchutz\WebSymbole\WebSymbol_Ton-Entwarnung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092" cy="44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Man hört den Ton ohne Unterbrechung.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Er ist immer gleich. </w:t>
      </w:r>
    </w:p>
    <w:p>
      <w:pPr>
        <w:spacing w:line="360" w:lineRule="auto"/>
        <w:rPr>
          <w:rFonts w:asciiTheme="minorHAnsi" w:hAnsiTheme="minorHAnsi" w:cs="Verdana"/>
          <w:color w:val="000000"/>
          <w:sz w:val="32"/>
          <w:szCs w:val="28"/>
        </w:rPr>
      </w:pPr>
      <w:r>
        <w:rPr>
          <w:rFonts w:asciiTheme="minorHAnsi" w:hAnsiTheme="minorHAnsi" w:cs="Verdana"/>
          <w:color w:val="000000"/>
          <w:sz w:val="32"/>
          <w:szCs w:val="28"/>
        </w:rPr>
        <w:t xml:space="preserve">Die Sirene dauert eine Minute. </w:t>
      </w:r>
    </w:p>
    <w:p>
      <w:pPr>
        <w:spacing w:line="360" w:lineRule="auto"/>
        <w:rPr>
          <w:rFonts w:asciiTheme="minorHAnsi" w:hAnsiTheme="minorHAnsi" w:cs="Verdana-Bold"/>
          <w:b/>
          <w:bCs/>
          <w:color w:val="000000"/>
          <w:sz w:val="32"/>
          <w:szCs w:val="28"/>
        </w:rPr>
      </w:pPr>
    </w:p>
    <w:p>
      <w:pPr>
        <w:spacing w:line="360" w:lineRule="auto"/>
        <w:rPr>
          <w:rFonts w:asciiTheme="minorHAnsi" w:hAnsiTheme="minorHAnsi" w:cs="Verdana-Bold"/>
          <w:b/>
          <w:bCs/>
          <w:color w:val="000000"/>
          <w:sz w:val="32"/>
          <w:szCs w:val="28"/>
        </w:rPr>
      </w:pPr>
      <w:r>
        <w:rPr>
          <w:rFonts w:asciiTheme="minorHAnsi" w:hAnsiTheme="minorHAnsi" w:cs="Verdana-Bold"/>
          <w:b/>
          <w:bCs/>
          <w:color w:val="000000"/>
          <w:sz w:val="32"/>
          <w:szCs w:val="28"/>
        </w:rPr>
        <w:t xml:space="preserve">Diese Information kommt von: </w:t>
      </w:r>
    </w:p>
    <w:p>
      <w:pPr>
        <w:spacing w:line="360" w:lineRule="auto"/>
        <w:rPr>
          <w:rFonts w:asciiTheme="minorHAnsi" w:hAnsiTheme="minorHAnsi" w:cs="Verdana-Bold"/>
          <w:bCs/>
          <w:color w:val="000000"/>
          <w:sz w:val="32"/>
          <w:szCs w:val="28"/>
        </w:rPr>
      </w:pPr>
      <w:r>
        <w:rPr>
          <w:rFonts w:asciiTheme="minorHAnsi" w:hAnsiTheme="minorHAnsi" w:cs="Verdana-Bold"/>
          <w:bCs/>
          <w:color w:val="000000"/>
          <w:sz w:val="32"/>
          <w:szCs w:val="28"/>
        </w:rPr>
        <w:t xml:space="preserve">Der Feuerwehr der Stadt Trier </w:t>
      </w:r>
      <w:r>
        <w:rPr>
          <w:rFonts w:asciiTheme="minorHAnsi" w:hAnsiTheme="minorHAnsi" w:cs="Verdana-Bold"/>
          <w:bCs/>
          <w:color w:val="000000"/>
          <w:sz w:val="32"/>
          <w:szCs w:val="28"/>
        </w:rPr>
        <w:tab/>
      </w:r>
      <w:r>
        <w:rPr>
          <w:rFonts w:asciiTheme="minorHAnsi" w:hAnsiTheme="minorHAnsi" w:cs="Verdana-Bold"/>
          <w:bCs/>
          <w:color w:val="000000"/>
          <w:sz w:val="32"/>
          <w:szCs w:val="28"/>
        </w:rPr>
        <w:tab/>
      </w:r>
      <w:r>
        <w:rPr>
          <w:rFonts w:asciiTheme="minorHAnsi" w:hAnsiTheme="minorHAnsi" w:cs="Verdana-Bold"/>
          <w:bCs/>
          <w:color w:val="000000"/>
          <w:sz w:val="32"/>
          <w:szCs w:val="28"/>
        </w:rPr>
        <w:tab/>
      </w:r>
    </w:p>
    <w:p>
      <w:pPr>
        <w:spacing w:line="360" w:lineRule="auto"/>
        <w:jc w:val="right"/>
        <w:rPr>
          <w:rFonts w:asciiTheme="minorHAnsi" w:hAnsiTheme="minorHAnsi" w:cs="Verdana-Bold"/>
          <w:b/>
          <w:bCs/>
          <w:color w:val="E73151" w:themeColor="accent1"/>
          <w:sz w:val="32"/>
          <w:szCs w:val="28"/>
        </w:rPr>
      </w:pPr>
    </w:p>
    <w:p>
      <w:pPr>
        <w:spacing w:line="360" w:lineRule="auto"/>
        <w:jc w:val="right"/>
        <w:rPr>
          <w:rFonts w:asciiTheme="minorHAnsi" w:hAnsiTheme="minorHAnsi" w:cs="Verdana-Bold"/>
          <w:b/>
          <w:bCs/>
          <w:color w:val="E73151" w:themeColor="accent1"/>
          <w:sz w:val="32"/>
          <w:szCs w:val="28"/>
        </w:rPr>
      </w:pPr>
    </w:p>
    <w:p>
      <w:pPr>
        <w:spacing w:line="360" w:lineRule="auto"/>
        <w:jc w:val="right"/>
        <w:rPr>
          <w:rFonts w:asciiTheme="minorHAnsi" w:hAnsiTheme="minorHAnsi" w:cs="Verdana-Bold"/>
          <w:b/>
          <w:bCs/>
          <w:color w:val="E73151" w:themeColor="accent1"/>
          <w:sz w:val="32"/>
          <w:szCs w:val="28"/>
        </w:rPr>
      </w:pPr>
    </w:p>
    <w:p>
      <w:pPr>
        <w:spacing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="Verdana-Bold"/>
          <w:b/>
          <w:bCs/>
          <w:color w:val="E73151" w:themeColor="accent1"/>
          <w:sz w:val="32"/>
          <w:szCs w:val="28"/>
        </w:rPr>
        <w:t>www.feuerwehr.trier.de</w:t>
      </w:r>
    </w:p>
    <w:sectPr>
      <w:headerReference w:type="even" r:id="rId22"/>
      <w:headerReference w:type="first" r:id="rId23"/>
      <w:footerReference w:type="first" r:id="rId24"/>
      <w:pgSz w:w="11907" w:h="16840" w:code="9"/>
      <w:pgMar w:top="1417" w:right="1417" w:bottom="1134" w:left="1417" w:header="567" w:footer="12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color w:val="808080" w:themeColor="background1" w:themeShade="80"/>
      </w:rPr>
    </w:pPr>
  </w:p>
  <w:p>
    <w:pPr>
      <w:pStyle w:val="Fuzeile"/>
      <w:tabs>
        <w:tab w:val="center" w:pos="4253"/>
        <w:tab w:val="left" w:pos="6521"/>
      </w:tabs>
      <w:rPr>
        <w:rFonts w:asciiTheme="minorHAnsi" w:hAnsiTheme="minorHAnsi" w:cstheme="minorHAnsi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41063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estbogen_emf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41062" o:spid="_x0000_s2049" type="#_x0000_t75" style="position:absolute;margin-left:-46.75pt;margin-top:-39.85pt;width:569.45pt;height:92.4pt;z-index:-251658240;mso-position-horizontal-relative:margin;mso-position-vertical-relative:margin" o:allowincell="f">
          <v:imagedata r:id="rId1" o:title="Testbogen_emfLogo" cropbottom="58343f" cropleft="2862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40A22"/>
    <w:multiLevelType w:val="hybridMultilevel"/>
    <w:tmpl w:val="F8E277A4"/>
    <w:lvl w:ilvl="0" w:tplc="A920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E0EA1"/>
    <w:multiLevelType w:val="hybridMultilevel"/>
    <w:tmpl w:val="3FA86110"/>
    <w:lvl w:ilvl="0" w:tplc="39E8CC4C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E0C2B"/>
    <w:multiLevelType w:val="hybridMultilevel"/>
    <w:tmpl w:val="FAA0538C"/>
    <w:lvl w:ilvl="0" w:tplc="6BBCA5F2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84F31"/>
    <w:multiLevelType w:val="hybridMultilevel"/>
    <w:tmpl w:val="CB04DCB0"/>
    <w:lvl w:ilvl="0" w:tplc="6BBCA5F2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BACDA66-C04D-47B3-844D-AC511338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Larissa">
  <a:themeElements>
    <a:clrScheme name="CD-Farben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E73151"/>
      </a:accent1>
      <a:accent2>
        <a:srgbClr val="430433"/>
      </a:accent2>
      <a:accent3>
        <a:srgbClr val="FFD742"/>
      </a:accent3>
      <a:accent4>
        <a:srgbClr val="0089A7"/>
      </a:accent4>
      <a:accent5>
        <a:srgbClr val="F08800"/>
      </a:accent5>
      <a:accent6>
        <a:srgbClr val="00486E"/>
      </a:accent6>
      <a:hlink>
        <a:srgbClr val="0563C1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2A72-7B21-4FB8-AC68-78CB60C1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Stadtverwaltungsbogen mit Trier-Logo</vt:lpstr>
    </vt:vector>
  </TitlesOfParts>
  <Company>Stadt Trier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Stadtverwaltungsbogen mit Trier-Logo</dc:title>
  <dc:creator>Lauer, Nicole</dc:creator>
  <dc:description>Stadtverwaltungsbogen mit Trier-Logo als Dokumentenvorlage</dc:description>
  <cp:lastModifiedBy>Lauer, Nicole</cp:lastModifiedBy>
  <cp:revision>3</cp:revision>
  <cp:lastPrinted>2022-11-18T07:43:00Z</cp:lastPrinted>
  <dcterms:created xsi:type="dcterms:W3CDTF">2022-11-18T07:36:00Z</dcterms:created>
  <dcterms:modified xsi:type="dcterms:W3CDTF">2022-11-18T10:00:00Z</dcterms:modified>
</cp:coreProperties>
</file>